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黑体简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方正黑体简体" w:eastAsia="方正黑体简体" w:cs="Times New Roman"/>
          <w:kern w:val="0"/>
          <w:sz w:val="32"/>
          <w:szCs w:val="32"/>
        </w:rPr>
        <w:t>附件</w:t>
      </w:r>
      <w:r>
        <w:rPr>
          <w:rFonts w:eastAsia="方正黑体简体" w:cs="Times New Roman"/>
          <w:kern w:val="0"/>
          <w:sz w:val="32"/>
          <w:szCs w:val="32"/>
        </w:rPr>
        <w:t>1</w:t>
      </w:r>
    </w:p>
    <w:p>
      <w:pPr>
        <w:jc w:val="center"/>
        <w:rPr>
          <w:rFonts w:eastAsia="方正小标宋简体" w:cs="Times New Roman"/>
          <w:kern w:val="0"/>
          <w:sz w:val="44"/>
          <w:szCs w:val="44"/>
        </w:rPr>
      </w:pPr>
      <w:r>
        <w:rPr>
          <w:rFonts w:ascii="方正小标宋简体" w:eastAsia="方正小标宋简体" w:cs="Times New Roman"/>
          <w:kern w:val="0"/>
          <w:sz w:val="44"/>
          <w:szCs w:val="44"/>
        </w:rPr>
        <w:t>地方标准制（修）订项目立项计划汇总表</w:t>
      </w:r>
    </w:p>
    <w:tbl>
      <w:tblPr>
        <w:tblStyle w:val="4"/>
        <w:tblW w:w="15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3138"/>
        <w:gridCol w:w="1259"/>
        <w:gridCol w:w="1691"/>
        <w:gridCol w:w="2037"/>
        <w:gridCol w:w="1803"/>
        <w:gridCol w:w="1887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序号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标准名称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制订</w:t>
            </w:r>
            <w:r>
              <w:rPr>
                <w:rFonts w:hint="eastAsia" w:eastAsia="宋体" w:cs="Times New Roman"/>
                <w:sz w:val="24"/>
                <w:szCs w:val="20"/>
              </w:rPr>
              <w:t>/</w:t>
            </w:r>
            <w:r>
              <w:rPr>
                <w:rFonts w:eastAsia="宋体" w:cs="Times New Roman"/>
                <w:sz w:val="24"/>
                <w:szCs w:val="20"/>
              </w:rPr>
              <w:t>修订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项目归口单位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4"/>
                <w:szCs w:val="20"/>
              </w:rPr>
              <w:t>主要起草单位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hint="eastAsia" w:eastAsia="宋体" w:cs="Times New Roman"/>
                <w:sz w:val="24"/>
                <w:szCs w:val="20"/>
              </w:rPr>
              <w:t>联系人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sz w:val="24"/>
                <w:szCs w:val="20"/>
              </w:rPr>
            </w:pPr>
            <w:r>
              <w:rPr>
                <w:rFonts w:hint="eastAsia" w:eastAsia="宋体" w:cs="Times New Roman"/>
                <w:sz w:val="24"/>
                <w:szCs w:val="20"/>
              </w:rPr>
              <w:t>联系电话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sz w:val="24"/>
                <w:szCs w:val="20"/>
              </w:rPr>
            </w:pPr>
            <w:r>
              <w:rPr>
                <w:rFonts w:hint="eastAsia" w:eastAsia="宋体" w:cs="Times New Roman"/>
                <w:sz w:val="24"/>
                <w:szCs w:val="20"/>
              </w:rPr>
              <w:t>是否为川渝区域标准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</w:tr>
    </w:tbl>
    <w:p>
      <w:pPr>
        <w:jc w:val="left"/>
        <w:outlineLvl w:val="0"/>
        <w:sectPr>
          <w:pgSz w:w="16838" w:h="11906" w:orient="landscape"/>
          <w:pgMar w:top="1276" w:right="1440" w:bottom="1800" w:left="1440" w:header="851" w:footer="992" w:gutter="0"/>
          <w:cols w:space="720" w:num="1"/>
          <w:docGrid w:type="lines" w:linePitch="435" w:charSpace="0"/>
        </w:sectPr>
      </w:pPr>
      <w:r>
        <w:rPr>
          <w:rFonts w:ascii="方正仿宋简体" w:eastAsia="方正仿宋简体" w:cs="Times New Roman"/>
          <w:kern w:val="0"/>
          <w:sz w:val="28"/>
          <w:szCs w:val="28"/>
        </w:rPr>
        <w:t>承办人</w:t>
      </w:r>
      <w:r>
        <w:rPr>
          <w:rFonts w:eastAsia="宋体" w:cs="Times New Roman"/>
          <w:kern w:val="0"/>
          <w:sz w:val="28"/>
          <w:szCs w:val="28"/>
        </w:rPr>
        <w:t>:</w:t>
      </w:r>
      <w:r>
        <w:rPr>
          <w:rFonts w:eastAsia="宋体" w:cs="Times New Roman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 w:cs="Times New Roman"/>
          <w:kern w:val="0"/>
          <w:sz w:val="28"/>
          <w:szCs w:val="28"/>
          <w:u w:val="single"/>
        </w:rPr>
        <w:t xml:space="preserve">    </w:t>
      </w:r>
      <w:r>
        <w:rPr>
          <w:rFonts w:ascii="方正仿宋简体" w:eastAsia="方正仿宋简体" w:cs="Times New Roman"/>
          <w:kern w:val="0"/>
          <w:sz w:val="28"/>
          <w:szCs w:val="28"/>
          <w:u w:val="single"/>
        </w:rPr>
        <w:t xml:space="preserve">  </w:t>
      </w:r>
      <w:r>
        <w:rPr>
          <w:rFonts w:eastAsia="宋体" w:cs="Times New Roman"/>
          <w:kern w:val="0"/>
          <w:sz w:val="28"/>
          <w:szCs w:val="28"/>
          <w:u w:val="single"/>
        </w:rPr>
        <w:t xml:space="preserve"> </w:t>
      </w:r>
      <w:r>
        <w:rPr>
          <w:rFonts w:ascii="方正仿宋简体" w:eastAsia="方正仿宋简体" w:cs="Times New Roman"/>
          <w:kern w:val="0"/>
          <w:sz w:val="28"/>
          <w:szCs w:val="28"/>
        </w:rPr>
        <w:t>联系电话</w:t>
      </w:r>
      <w:r>
        <w:rPr>
          <w:rFonts w:hint="eastAsia" w:ascii="方正仿宋简体" w:eastAsia="方正仿宋简体" w:cs="Times New Roman"/>
          <w:kern w:val="0"/>
          <w:sz w:val="28"/>
          <w:szCs w:val="28"/>
        </w:rPr>
        <w:t>：</w:t>
      </w:r>
      <w:r>
        <w:rPr>
          <w:rFonts w:hint="eastAsia" w:ascii="方正仿宋简体" w:eastAsia="方正仿宋简体" w:cs="Times New Roman"/>
          <w:kern w:val="0"/>
          <w:sz w:val="28"/>
          <w:szCs w:val="28"/>
          <w:u w:val="single"/>
        </w:rPr>
        <w:t xml:space="preserve">    </w:t>
      </w:r>
      <w:r>
        <w:rPr>
          <w:rFonts w:ascii="方正仿宋简体" w:eastAsia="方正仿宋简体" w:cs="Times New Roman"/>
          <w:kern w:val="0"/>
          <w:sz w:val="28"/>
          <w:szCs w:val="28"/>
          <w:u w:val="single"/>
        </w:rPr>
        <w:t xml:space="preserve">      </w:t>
      </w:r>
      <w:r>
        <w:rPr>
          <w:rFonts w:hint="eastAsia" w:ascii="方正仿宋简体" w:eastAsia="方正仿宋简体" w:cs="Times New Roman"/>
          <w:kern w:val="0"/>
          <w:sz w:val="28"/>
          <w:szCs w:val="28"/>
          <w:u w:val="single"/>
        </w:rPr>
        <w:t xml:space="preserve">   </w:t>
      </w:r>
      <w:r>
        <w:rPr>
          <w:rFonts w:ascii="方正仿宋简体" w:eastAsia="方正仿宋简体" w:cs="Times New Roman"/>
          <w:kern w:val="0"/>
          <w:sz w:val="28"/>
          <w:szCs w:val="28"/>
        </w:rPr>
        <w:t>。</w:t>
      </w:r>
      <w:r>
        <w:rPr>
          <w:rFonts w:hint="eastAsia" w:ascii="方正仿宋简体" w:eastAsia="方正仿宋简体" w:cs="Times New Roman"/>
          <w:kern w:val="0"/>
          <w:sz w:val="28"/>
          <w:szCs w:val="28"/>
        </w:rPr>
        <w:t>修订项目应填写拟修订标准的名称和编号。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26521E"/>
    <w:rsid w:val="47EFAC38"/>
    <w:rsid w:val="DF2652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after="0"/>
      <w:ind w:firstLine="68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2025-11-22T01:53:00Z</dcterms:created>
  <dc:creator>范赓</dc:creator>
  <cp:lastModifiedBy>谭艳</cp:lastModifiedBy>
  <dcterms:modified xsi:type="dcterms:W3CDTF">2025-11-28T14:44:33Z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