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40" w:lineRule="auto"/>
        <w:ind w:firstLine="0"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黑体" w:eastAsia="黑体"/>
          <w:bCs/>
          <w:kern w:val="0"/>
          <w:sz w:val="32"/>
          <w:szCs w:val="32"/>
        </w:rPr>
      </w:pPr>
      <w:bookmarkStart w:id="0" w:name="_GoBack"/>
      <w:r>
        <w:rPr>
          <w:rFonts w:hint="eastAsia" w:ascii="Times New Roman" w:hAnsi="黑体" w:eastAsia="黑体"/>
          <w:bCs/>
          <w:kern w:val="0"/>
          <w:sz w:val="32"/>
          <w:szCs w:val="32"/>
          <w:lang w:eastAsia="zh-CN"/>
        </w:rPr>
        <w:t>四川省水利行业安全生产专家申报表</w:t>
      </w:r>
      <w:bookmarkEnd w:id="0"/>
    </w:p>
    <w:tbl>
      <w:tblPr>
        <w:tblStyle w:val="9"/>
        <w:tblpPr w:leftFromText="180" w:rightFromText="180" w:vertAnchor="text" w:horzAnchor="page" w:tblpX="1154" w:tblpY="2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8"/>
        <w:gridCol w:w="764"/>
        <w:gridCol w:w="662"/>
        <w:gridCol w:w="974"/>
        <w:gridCol w:w="54"/>
        <w:gridCol w:w="1165"/>
        <w:gridCol w:w="75"/>
        <w:gridCol w:w="1139"/>
        <w:gridCol w:w="562"/>
        <w:gridCol w:w="428"/>
        <w:gridCol w:w="848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性别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  <w:tc>
          <w:tcPr>
            <w:tcW w:w="1946" w:type="dxa"/>
            <w:vMerge w:val="restart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楷体_GB2312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kern w:val="0"/>
                <w:sz w:val="21"/>
                <w:szCs w:val="21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4" w:hRule="atLeas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楷体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ker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学历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在职/退休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职称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职务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  <w:tc>
          <w:tcPr>
            <w:tcW w:w="2433" w:type="dxa"/>
            <w:gridSpan w:val="4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/>
                <w:b/>
                <w:kern w:val="0"/>
                <w:sz w:val="21"/>
                <w:szCs w:val="21"/>
                <w:lang w:eastAsia="zh-CN"/>
              </w:rPr>
              <w:t>是否为</w:t>
            </w:r>
            <w:r>
              <w:rPr>
                <w:rFonts w:hint="eastAsia" w:ascii="Times New Roman" w:hAnsi="Times New Roman" w:eastAsia="楷体_GB2312"/>
                <w:b/>
                <w:kern w:val="0"/>
                <w:sz w:val="21"/>
                <w:szCs w:val="21"/>
              </w:rPr>
              <w:t>公务员</w:t>
            </w:r>
            <w:r>
              <w:rPr>
                <w:rFonts w:hint="eastAsia" w:ascii="Times New Roman" w:hAnsi="Times New Roman" w:eastAsia="楷体_GB2312"/>
                <w:b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Times New Roman" w:hAnsi="Times New Roman" w:eastAsia="楷体_GB2312"/>
                <w:b/>
                <w:kern w:val="0"/>
                <w:sz w:val="21"/>
                <w:szCs w:val="21"/>
              </w:rPr>
              <w:t>参公人员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楷体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" w:hRule="atLeas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/>
                <w:b/>
                <w:kern w:val="0"/>
                <w:sz w:val="21"/>
                <w:szCs w:val="21"/>
                <w:lang w:eastAsia="zh-CN"/>
              </w:rPr>
              <w:t>居住地址</w:t>
            </w:r>
          </w:p>
        </w:tc>
        <w:tc>
          <w:tcPr>
            <w:tcW w:w="5395" w:type="dxa"/>
            <w:gridSpan w:val="8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邮编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7" w:hRule="atLeas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/>
                <w:b/>
                <w:kern w:val="0"/>
                <w:sz w:val="21"/>
                <w:szCs w:val="21"/>
              </w:rPr>
              <w:t>本人</w:t>
            </w: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电话</w:t>
            </w:r>
          </w:p>
        </w:tc>
        <w:tc>
          <w:tcPr>
            <w:tcW w:w="2454" w:type="dxa"/>
            <w:gridSpan w:val="4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/>
                <w:b/>
                <w:kern w:val="0"/>
                <w:sz w:val="21"/>
                <w:szCs w:val="21"/>
              </w:rPr>
              <w:t>紧急联系人及</w:t>
            </w: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电话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</w:trPr>
        <w:tc>
          <w:tcPr>
            <w:tcW w:w="6343" w:type="dxa"/>
            <w:gridSpan w:val="9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是否具备适应较高海拔、连续野外工作的身体条件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楷体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</w:trPr>
        <w:tc>
          <w:tcPr>
            <w:tcW w:w="4642" w:type="dxa"/>
            <w:gridSpan w:val="7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楷体_GB2312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kern w:val="0"/>
                <w:sz w:val="21"/>
                <w:szCs w:val="21"/>
                <w:lang w:eastAsia="zh-CN"/>
              </w:rPr>
              <w:t>推荐单位及联系方式（在职人员填写）</w:t>
            </w:r>
          </w:p>
        </w:tc>
        <w:tc>
          <w:tcPr>
            <w:tcW w:w="4923" w:type="dxa"/>
            <w:gridSpan w:val="5"/>
            <w:noWrap w:val="0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47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adjustRightInd w:val="0"/>
              <w:snapToGrid/>
              <w:spacing w:line="312" w:lineRule="atLeast"/>
              <w:ind w:left="113" w:right="113" w:firstLine="0" w:firstLineChars="0"/>
              <w:jc w:val="center"/>
              <w:textAlignment w:val="baseline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工作简历及主要业绩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adjustRightInd/>
              <w:snapToGrid/>
              <w:spacing w:line="260" w:lineRule="exact"/>
              <w:ind w:firstLine="0" w:firstLineChars="0"/>
              <w:jc w:val="both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9" w:hRule="atLeast"/>
        </w:trPr>
        <w:tc>
          <w:tcPr>
            <w:tcW w:w="948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楷体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/>
                <w:b/>
                <w:kern w:val="0"/>
                <w:sz w:val="21"/>
                <w:szCs w:val="21"/>
                <w:lang w:eastAsia="zh-CN"/>
              </w:rPr>
              <w:t>推荐</w:t>
            </w:r>
            <w:r>
              <w:rPr>
                <w:rFonts w:ascii="Times New Roman" w:hAnsi="Times New Roman" w:eastAsia="楷体_GB2312"/>
                <w:b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960" w:rightChars="300" w:firstLine="0" w:firstLineChars="0"/>
              <w:jc w:val="both"/>
              <w:textAlignment w:val="auto"/>
              <w:outlineLvl w:val="9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960" w:rightChars="300" w:firstLine="0" w:firstLineChars="0"/>
              <w:jc w:val="right"/>
              <w:textAlignment w:val="auto"/>
              <w:outlineLvl w:val="9"/>
              <w:rPr>
                <w:rFonts w:ascii="Times New Roman" w:hAnsi="Times New Roman" w:eastAsia="楷体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kern w:val="0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960" w:rightChars="300" w:firstLine="210" w:firstLineChars="100"/>
              <w:jc w:val="right"/>
              <w:textAlignment w:val="auto"/>
              <w:outlineLvl w:val="9"/>
              <w:rPr>
                <w:rFonts w:ascii="Times New Roman" w:hAnsi="Times New Roman" w:eastAsia="楷体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楷体_GB2312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楷体_GB2312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楷体_GB2312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楷体_GB2312"/>
                <w:kern w:val="0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楷体_GBK">
    <w:altName w:val="Droid Sans Fallbac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C4F29"/>
    <w:rsid w:val="373C77B0"/>
    <w:rsid w:val="3E7F5FD3"/>
    <w:rsid w:val="3F1F851F"/>
    <w:rsid w:val="6AEF6A88"/>
    <w:rsid w:val="77CFFA7A"/>
    <w:rsid w:val="7FFC4F29"/>
    <w:rsid w:val="D7BBD916"/>
    <w:rsid w:val="EDEB3CB4"/>
    <w:rsid w:val="F67B8A4A"/>
    <w:rsid w:val="F6FFAEE9"/>
    <w:rsid w:val="FA3F7759"/>
    <w:rsid w:val="FB77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56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left"/>
      <w:outlineLvl w:val="0"/>
    </w:pPr>
    <w:rPr>
      <w:rFonts w:ascii="Calibri" w:hAnsi="Calibri" w:eastAsia="国标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72" w:firstLineChars="200"/>
      <w:outlineLvl w:val="1"/>
    </w:pPr>
    <w:rPr>
      <w:rFonts w:ascii="Arial" w:hAnsi="Arial" w:eastAsia="国标楷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60" w:lineRule="exact"/>
      <w:outlineLvl w:val="3"/>
    </w:pPr>
    <w:rPr>
      <w:rFonts w:ascii="Arial" w:hAnsi="Arial" w:eastAsia="仿宋_GB2312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spacing w:line="440" w:lineRule="exact"/>
      <w:ind w:firstLine="480" w:firstLineChars="200"/>
      <w:jc w:val="both"/>
    </w:pPr>
    <w:rPr>
      <w:rFonts w:ascii="Times New Roman" w:hAnsi="Times New Roman" w:eastAsia="楷体_GB2312" w:cs="Times New Roman"/>
      <w:kern w:val="2"/>
      <w:sz w:val="21"/>
      <w:szCs w:val="24"/>
      <w:lang w:val="en-US" w:eastAsia="zh-CN" w:bidi="ar-SA"/>
    </w:rPr>
  </w:style>
  <w:style w:type="paragraph" w:styleId="7">
    <w:name w:val="Salutation"/>
    <w:basedOn w:val="1"/>
    <w:next w:val="1"/>
    <w:qFormat/>
    <w:uiPriority w:val="0"/>
    <w:rPr>
      <w:rFonts w:ascii="Times New Roman" w:hAnsi="Times New Roman" w:eastAsia="仿宋_GB2312"/>
      <w:sz w:val="32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2024-09-26T12:44:00Z</dcterms:created>
  <dc:creator>HUAWEI</dc:creator>
  <cp:lastModifiedBy>HUAWEI</cp:lastModifiedBy>
  <dcterms:modified xsi:type="dcterms:W3CDTF">2024-09-26T12:44:45Z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  <property fmtid="{D5CDD505-2E9C-101B-9397-08002B2CF9AE}" pid="3" name="ICV">
    <vt:lpwstr>B30113B113F73DA395689766D3E31B85_42</vt:lpwstr>
  </property>
</Properties>
</file>